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6B3" w:rsidRPr="005176B3" w:rsidRDefault="005176B3" w:rsidP="005176B3">
      <w:pPr>
        <w:spacing w:before="240" w:after="240" w:line="360" w:lineRule="auto"/>
        <w:jc w:val="both"/>
        <w:rPr>
          <w:b/>
          <w:sz w:val="28"/>
          <w:lang w:val="en-US"/>
        </w:rPr>
      </w:pPr>
      <w:bookmarkStart w:id="0" w:name="_GoBack"/>
      <w:bookmarkEnd w:id="0"/>
      <w:r w:rsidRPr="005176B3">
        <w:rPr>
          <w:b/>
          <w:sz w:val="28"/>
          <w:lang w:val="en-US"/>
        </w:rPr>
        <w:t xml:space="preserve">Reading Comprehension </w:t>
      </w:r>
      <w:r>
        <w:rPr>
          <w:b/>
          <w:sz w:val="28"/>
          <w:lang w:val="en-US"/>
        </w:rPr>
        <w:t>2</w:t>
      </w:r>
    </w:p>
    <w:p w:rsidR="00A42CB6" w:rsidRPr="0090495A" w:rsidRDefault="00A42CB6" w:rsidP="00A42CB6">
      <w:pPr>
        <w:spacing w:before="120" w:after="120" w:line="360" w:lineRule="auto"/>
        <w:jc w:val="both"/>
        <w:rPr>
          <w:lang w:val="en-US"/>
        </w:rPr>
      </w:pPr>
      <w:r w:rsidRPr="0090495A">
        <w:rPr>
          <w:lang w:val="en-US"/>
        </w:rPr>
        <w:t>Read the text and answer the questions that follow.</w:t>
      </w:r>
    </w:p>
    <w:p w:rsidR="00A42CB6" w:rsidRPr="0090495A" w:rsidRDefault="00A42CB6" w:rsidP="005176B3">
      <w:pPr>
        <w:spacing w:before="120" w:after="120" w:line="360" w:lineRule="auto"/>
        <w:ind w:left="284" w:hanging="283"/>
        <w:jc w:val="both"/>
        <w:rPr>
          <w:lang w:val="en-US"/>
        </w:rPr>
      </w:pPr>
      <w:r w:rsidRPr="0090495A">
        <w:rPr>
          <w:lang w:val="en-US"/>
        </w:rPr>
        <w:t>I</w:t>
      </w:r>
      <w:r w:rsidRPr="0090495A">
        <w:rPr>
          <w:lang w:val="en-US"/>
        </w:rPr>
        <w:tab/>
        <w:t>“Nice weather, isn’t it?” All over the world, people talk about the weather. In fact, a recent survey has shown that, on average, British people talk about the climate almost five times every day. Yet, the weather is not really a fascinating topic. So, why is it so popular in conversations?</w:t>
      </w:r>
    </w:p>
    <w:p w:rsidR="00A42CB6" w:rsidRPr="0090495A" w:rsidRDefault="00A42CB6" w:rsidP="005176B3">
      <w:pPr>
        <w:spacing w:before="120" w:after="120" w:line="360" w:lineRule="auto"/>
        <w:ind w:left="284" w:hanging="283"/>
        <w:jc w:val="both"/>
        <w:rPr>
          <w:lang w:val="en-US"/>
        </w:rPr>
      </w:pPr>
      <w:r w:rsidRPr="0090495A">
        <w:rPr>
          <w:lang w:val="en-US"/>
        </w:rPr>
        <w:t>II</w:t>
      </w:r>
      <w:r w:rsidRPr="0090495A">
        <w:rPr>
          <w:lang w:val="en-US"/>
        </w:rPr>
        <w:tab/>
        <w:t>Conversations are a way of establishing and maintaining social relationships. People often use the weather as an icebreaker or as a way to start conversations. In many cases, the actual content of the weather-related conversation is irrelevant. The weather is simply discussed as a way to get the conversation going. It enables the speakers to find something in common to talk about and to build a comfortable relationship.</w:t>
      </w:r>
    </w:p>
    <w:p w:rsidR="00A42CB6" w:rsidRPr="0090495A" w:rsidRDefault="00A42CB6" w:rsidP="005176B3">
      <w:pPr>
        <w:spacing w:before="120" w:after="120" w:line="360" w:lineRule="auto"/>
        <w:ind w:left="284" w:hanging="283"/>
        <w:jc w:val="both"/>
        <w:rPr>
          <w:lang w:val="en-US"/>
        </w:rPr>
      </w:pPr>
      <w:r w:rsidRPr="0090495A">
        <w:rPr>
          <w:lang w:val="en-US"/>
        </w:rPr>
        <w:t>III</w:t>
      </w:r>
      <w:r w:rsidRPr="0090495A">
        <w:rPr>
          <w:lang w:val="en-US"/>
        </w:rPr>
        <w:tab/>
        <w:t>Weather talk is an easy way of appearing friendly while making sure that the conversation remains safe and impersonal. What’s more, because the weather can be discussed with superiors and with subordinates alike, it is a topic that can be used to reduce the formal distance between people. For example, a boss and employee can safely discuss the weather. Finally, the fact that the weather is variable means that there is always something new to talk about.</w:t>
      </w:r>
    </w:p>
    <w:p w:rsidR="00A42CB6" w:rsidRPr="0090495A" w:rsidRDefault="00A42CB6" w:rsidP="005176B3">
      <w:pPr>
        <w:spacing w:before="120" w:after="120" w:line="360" w:lineRule="auto"/>
        <w:ind w:left="284" w:hanging="283"/>
        <w:jc w:val="both"/>
        <w:rPr>
          <w:lang w:val="en-US"/>
        </w:rPr>
      </w:pPr>
      <w:r w:rsidRPr="0090495A">
        <w:rPr>
          <w:lang w:val="en-US"/>
        </w:rPr>
        <w:t>IV</w:t>
      </w:r>
      <w:r w:rsidRPr="0090495A">
        <w:rPr>
          <w:lang w:val="en-US"/>
        </w:rPr>
        <w:tab/>
        <w:t>Whereas in the past it was difficult to predict the weather with any expectation of accuracy, this is no longer the case. Technological advances have ensured that the weather forecasts that are posted on websites are generally reliable. In many cases, the forecasts are updated on an hourly basis and there are even apps that can be downloaded to mobile devices that give users regular weather updates about the weather at their particular location. As a result, many people regularly consult weather forecasts and use them as a guide to help them plan their day. It is hardly surprising that they then share this information with the people they interact with.</w:t>
      </w:r>
    </w:p>
    <w:p w:rsidR="00A42CB6" w:rsidRPr="0090495A" w:rsidRDefault="00A42CB6" w:rsidP="005176B3">
      <w:pPr>
        <w:spacing w:before="120" w:after="120" w:line="360" w:lineRule="auto"/>
        <w:ind w:left="284" w:hanging="283"/>
        <w:jc w:val="both"/>
        <w:rPr>
          <w:lang w:val="en-US"/>
        </w:rPr>
      </w:pPr>
      <w:r w:rsidRPr="0090495A">
        <w:rPr>
          <w:lang w:val="en-US"/>
        </w:rPr>
        <w:t>V</w:t>
      </w:r>
      <w:r w:rsidRPr="0090495A">
        <w:rPr>
          <w:lang w:val="en-US"/>
        </w:rPr>
        <w:tab/>
        <w:t>Interestingly, the Digital Age has also altered the face of weather talk in another way. Every day, there are thousands of weather-related “tweets” posted on the Twitter social networking site. It appears that weather talk is here to stay!</w:t>
      </w:r>
    </w:p>
    <w:p w:rsidR="00A42CB6" w:rsidRDefault="00A42CB6" w:rsidP="00A42CB6">
      <w:pPr>
        <w:pStyle w:val="Prrafodelista"/>
        <w:numPr>
          <w:ilvl w:val="0"/>
          <w:numId w:val="13"/>
        </w:numPr>
        <w:spacing w:before="120" w:after="120" w:line="360" w:lineRule="auto"/>
        <w:contextualSpacing w:val="0"/>
        <w:jc w:val="both"/>
        <w:rPr>
          <w:lang w:val="en-US"/>
        </w:rPr>
      </w:pPr>
      <w:r>
        <w:rPr>
          <w:lang w:val="en-US"/>
        </w:rPr>
        <w:t>Write a title and explain why you have chosen it.</w:t>
      </w:r>
    </w:p>
    <w:p w:rsidR="00A42CB6" w:rsidRPr="0090495A" w:rsidRDefault="00A42CB6" w:rsidP="00A42CB6">
      <w:pPr>
        <w:pStyle w:val="Prrafodelista"/>
        <w:numPr>
          <w:ilvl w:val="0"/>
          <w:numId w:val="13"/>
        </w:numPr>
        <w:spacing w:before="120" w:after="120" w:line="360" w:lineRule="auto"/>
        <w:contextualSpacing w:val="0"/>
        <w:jc w:val="both"/>
        <w:rPr>
          <w:lang w:val="en-US"/>
        </w:rPr>
      </w:pPr>
      <w:r w:rsidRPr="0090495A">
        <w:rPr>
          <w:lang w:val="en-US"/>
        </w:rPr>
        <w:t>Choose the correct answer.</w:t>
      </w:r>
    </w:p>
    <w:p w:rsidR="00A42CB6" w:rsidRPr="0090495A" w:rsidRDefault="00A42CB6" w:rsidP="00A42CB6">
      <w:pPr>
        <w:pStyle w:val="Prrafodelista"/>
        <w:numPr>
          <w:ilvl w:val="1"/>
          <w:numId w:val="13"/>
        </w:numPr>
        <w:spacing w:before="120" w:after="120" w:line="360" w:lineRule="auto"/>
        <w:contextualSpacing w:val="0"/>
        <w:jc w:val="both"/>
        <w:rPr>
          <w:lang w:val="en-US"/>
        </w:rPr>
      </w:pPr>
      <w:r w:rsidRPr="0090495A">
        <w:rPr>
          <w:lang w:val="en-US"/>
        </w:rPr>
        <w:lastRenderedPageBreak/>
        <w:t>Which of the following is NOT a reason that the weather is a popular topic of conversation?</w:t>
      </w:r>
    </w:p>
    <w:p w:rsidR="00A42CB6" w:rsidRPr="0090495A" w:rsidRDefault="00A42CB6" w:rsidP="00A42CB6">
      <w:pPr>
        <w:pStyle w:val="Prrafodelista"/>
        <w:numPr>
          <w:ilvl w:val="2"/>
          <w:numId w:val="13"/>
        </w:numPr>
        <w:spacing w:before="120" w:after="120" w:line="360" w:lineRule="auto"/>
        <w:contextualSpacing w:val="0"/>
        <w:jc w:val="both"/>
        <w:rPr>
          <w:lang w:val="en-US"/>
        </w:rPr>
      </w:pPr>
      <w:r w:rsidRPr="0090495A">
        <w:rPr>
          <w:lang w:val="en-US"/>
        </w:rPr>
        <w:t>It is fascinating.</w:t>
      </w:r>
    </w:p>
    <w:p w:rsidR="00A42CB6" w:rsidRPr="0090495A" w:rsidRDefault="00A42CB6" w:rsidP="00A42CB6">
      <w:pPr>
        <w:pStyle w:val="Prrafodelista"/>
        <w:numPr>
          <w:ilvl w:val="2"/>
          <w:numId w:val="13"/>
        </w:numPr>
        <w:spacing w:before="120" w:after="120" w:line="360" w:lineRule="auto"/>
        <w:contextualSpacing w:val="0"/>
        <w:jc w:val="both"/>
        <w:rPr>
          <w:lang w:val="en-US"/>
        </w:rPr>
      </w:pPr>
      <w:r w:rsidRPr="0090495A">
        <w:rPr>
          <w:lang w:val="en-US"/>
        </w:rPr>
        <w:t>It is unpredictable.</w:t>
      </w:r>
    </w:p>
    <w:p w:rsidR="00A42CB6" w:rsidRPr="0090495A" w:rsidRDefault="00A42CB6" w:rsidP="00A42CB6">
      <w:pPr>
        <w:pStyle w:val="Prrafodelista"/>
        <w:numPr>
          <w:ilvl w:val="2"/>
          <w:numId w:val="13"/>
        </w:numPr>
        <w:spacing w:before="120" w:after="120" w:line="360" w:lineRule="auto"/>
        <w:contextualSpacing w:val="0"/>
        <w:jc w:val="both"/>
        <w:rPr>
          <w:lang w:val="en-US"/>
        </w:rPr>
      </w:pPr>
      <w:r w:rsidRPr="0090495A">
        <w:rPr>
          <w:lang w:val="en-US"/>
        </w:rPr>
        <w:t>It is a good way to begin talking to someone.</w:t>
      </w:r>
    </w:p>
    <w:p w:rsidR="00A42CB6" w:rsidRPr="0090495A" w:rsidRDefault="00A42CB6" w:rsidP="00A42CB6">
      <w:pPr>
        <w:pStyle w:val="Prrafodelista"/>
        <w:numPr>
          <w:ilvl w:val="2"/>
          <w:numId w:val="13"/>
        </w:numPr>
        <w:spacing w:before="120" w:after="120" w:line="360" w:lineRule="auto"/>
        <w:contextualSpacing w:val="0"/>
        <w:jc w:val="both"/>
        <w:rPr>
          <w:lang w:val="en-US"/>
        </w:rPr>
      </w:pPr>
      <w:r w:rsidRPr="0090495A">
        <w:rPr>
          <w:lang w:val="en-US"/>
        </w:rPr>
        <w:t>People are comfortable talking about it.</w:t>
      </w:r>
    </w:p>
    <w:p w:rsidR="00A42CB6" w:rsidRPr="0090495A" w:rsidRDefault="00A42CB6" w:rsidP="00A42CB6">
      <w:pPr>
        <w:pStyle w:val="Prrafodelista"/>
        <w:numPr>
          <w:ilvl w:val="0"/>
          <w:numId w:val="13"/>
        </w:numPr>
        <w:spacing w:before="120" w:after="120" w:line="360" w:lineRule="auto"/>
        <w:contextualSpacing w:val="0"/>
        <w:jc w:val="both"/>
        <w:rPr>
          <w:lang w:val="en-US"/>
        </w:rPr>
      </w:pPr>
      <w:r w:rsidRPr="0090495A">
        <w:rPr>
          <w:lang w:val="en-US"/>
        </w:rPr>
        <w:t xml:space="preserve">Decide if the following sentences are true (T) or false (F). Find evidence in the text to justify your answers. </w:t>
      </w:r>
    </w:p>
    <w:p w:rsidR="00A42CB6" w:rsidRPr="0090495A" w:rsidRDefault="00A42CB6" w:rsidP="00A42CB6">
      <w:pPr>
        <w:pStyle w:val="Prrafodelista"/>
        <w:numPr>
          <w:ilvl w:val="1"/>
          <w:numId w:val="13"/>
        </w:numPr>
        <w:spacing w:before="120" w:after="120" w:line="360" w:lineRule="auto"/>
        <w:contextualSpacing w:val="0"/>
        <w:jc w:val="both"/>
        <w:rPr>
          <w:lang w:val="en-US"/>
        </w:rPr>
      </w:pPr>
      <w:r w:rsidRPr="0090495A">
        <w:rPr>
          <w:lang w:val="en-US"/>
        </w:rPr>
        <w:t>People often choose to talk about the weather because it’s an important topic.</w:t>
      </w:r>
    </w:p>
    <w:p w:rsidR="00A42CB6" w:rsidRPr="0090495A" w:rsidRDefault="00A42CB6" w:rsidP="00A42CB6">
      <w:pPr>
        <w:pStyle w:val="Prrafodelista"/>
        <w:numPr>
          <w:ilvl w:val="1"/>
          <w:numId w:val="13"/>
        </w:numPr>
        <w:spacing w:before="120" w:after="120" w:line="360" w:lineRule="auto"/>
        <w:contextualSpacing w:val="0"/>
        <w:jc w:val="both"/>
        <w:rPr>
          <w:lang w:val="en-US"/>
        </w:rPr>
      </w:pPr>
      <w:r w:rsidRPr="0090495A">
        <w:rPr>
          <w:lang w:val="en-US"/>
        </w:rPr>
        <w:t>Modern technology has affected the way people talk about the weather.</w:t>
      </w:r>
    </w:p>
    <w:p w:rsidR="00A42CB6" w:rsidRPr="0090495A" w:rsidRDefault="00A42CB6" w:rsidP="00A42CB6">
      <w:pPr>
        <w:pStyle w:val="Prrafodelista"/>
        <w:numPr>
          <w:ilvl w:val="0"/>
          <w:numId w:val="13"/>
        </w:numPr>
        <w:spacing w:before="120" w:after="120" w:line="360" w:lineRule="auto"/>
        <w:contextualSpacing w:val="0"/>
        <w:jc w:val="both"/>
        <w:rPr>
          <w:lang w:val="en-US"/>
        </w:rPr>
      </w:pPr>
      <w:r w:rsidRPr="0090495A">
        <w:rPr>
          <w:lang w:val="en-US"/>
        </w:rPr>
        <w:t xml:space="preserve">Complete the sentences. </w:t>
      </w:r>
    </w:p>
    <w:p w:rsidR="00A42CB6" w:rsidRPr="0090495A" w:rsidRDefault="00A42CB6" w:rsidP="00A42CB6">
      <w:pPr>
        <w:pStyle w:val="Prrafodelista"/>
        <w:numPr>
          <w:ilvl w:val="1"/>
          <w:numId w:val="13"/>
        </w:numPr>
        <w:spacing w:before="120" w:after="120" w:line="360" w:lineRule="auto"/>
        <w:contextualSpacing w:val="0"/>
        <w:jc w:val="both"/>
        <w:rPr>
          <w:lang w:val="en-US"/>
        </w:rPr>
      </w:pPr>
      <w:r w:rsidRPr="0090495A">
        <w:rPr>
          <w:lang w:val="en-US"/>
        </w:rPr>
        <w:t xml:space="preserve">A boss and an employee are able to talk about the weather because </w:t>
      </w:r>
      <w:r w:rsidRPr="0090495A">
        <w:rPr>
          <w:lang w:val="en-US"/>
        </w:rPr>
        <w:tab/>
      </w:r>
    </w:p>
    <w:p w:rsidR="00A42CB6" w:rsidRPr="0090495A" w:rsidRDefault="00A42CB6" w:rsidP="00A42CB6">
      <w:pPr>
        <w:pStyle w:val="Prrafodelista"/>
        <w:numPr>
          <w:ilvl w:val="1"/>
          <w:numId w:val="13"/>
        </w:numPr>
        <w:spacing w:before="120" w:after="120" w:line="360" w:lineRule="auto"/>
        <w:contextualSpacing w:val="0"/>
        <w:jc w:val="both"/>
        <w:rPr>
          <w:lang w:val="en-US"/>
        </w:rPr>
      </w:pPr>
      <w:r w:rsidRPr="0090495A">
        <w:rPr>
          <w:lang w:val="en-US"/>
        </w:rPr>
        <w:t xml:space="preserve">In the past, weather was </w:t>
      </w:r>
      <w:r w:rsidRPr="0090495A">
        <w:rPr>
          <w:lang w:val="en-US"/>
        </w:rPr>
        <w:tab/>
      </w:r>
    </w:p>
    <w:p w:rsidR="00A42CB6" w:rsidRPr="0090495A" w:rsidRDefault="00A42CB6" w:rsidP="00A42CB6">
      <w:pPr>
        <w:pStyle w:val="Prrafodelista"/>
        <w:numPr>
          <w:ilvl w:val="1"/>
          <w:numId w:val="13"/>
        </w:numPr>
        <w:spacing w:before="120" w:after="120" w:line="360" w:lineRule="auto"/>
        <w:contextualSpacing w:val="0"/>
        <w:jc w:val="both"/>
        <w:rPr>
          <w:lang w:val="en-US"/>
        </w:rPr>
      </w:pPr>
      <w:r w:rsidRPr="0090495A">
        <w:rPr>
          <w:lang w:val="en-US"/>
        </w:rPr>
        <w:t xml:space="preserve">Today, many people turn to weather forecasts as a way of </w:t>
      </w:r>
      <w:r w:rsidRPr="0090495A">
        <w:rPr>
          <w:lang w:val="en-US"/>
        </w:rPr>
        <w:tab/>
      </w:r>
    </w:p>
    <w:p w:rsidR="00A42CB6" w:rsidRPr="0090495A" w:rsidRDefault="00A42CB6" w:rsidP="00A42CB6">
      <w:pPr>
        <w:pStyle w:val="Prrafodelista"/>
        <w:numPr>
          <w:ilvl w:val="1"/>
          <w:numId w:val="13"/>
        </w:numPr>
        <w:spacing w:before="120" w:after="120" w:line="360" w:lineRule="auto"/>
        <w:contextualSpacing w:val="0"/>
        <w:jc w:val="both"/>
        <w:rPr>
          <w:lang w:val="en-US"/>
        </w:rPr>
      </w:pPr>
      <w:r w:rsidRPr="0090495A">
        <w:rPr>
          <w:lang w:val="en-US"/>
        </w:rPr>
        <w:t>When people check weather forecasts regularly, they are more likely to</w:t>
      </w:r>
      <w:r w:rsidRPr="0090495A">
        <w:rPr>
          <w:lang w:val="en-US"/>
        </w:rPr>
        <w:tab/>
      </w:r>
    </w:p>
    <w:p w:rsidR="00A42CB6" w:rsidRPr="0090495A" w:rsidRDefault="00A42CB6" w:rsidP="00A42CB6">
      <w:pPr>
        <w:pStyle w:val="Prrafodelista"/>
        <w:numPr>
          <w:ilvl w:val="0"/>
          <w:numId w:val="13"/>
        </w:numPr>
        <w:spacing w:before="120" w:after="120" w:line="360" w:lineRule="auto"/>
        <w:contextualSpacing w:val="0"/>
        <w:jc w:val="both"/>
        <w:rPr>
          <w:lang w:val="en-US"/>
        </w:rPr>
      </w:pPr>
      <w:r w:rsidRPr="0090495A">
        <w:rPr>
          <w:lang w:val="en-US"/>
        </w:rPr>
        <w:t xml:space="preserve">Find words or expressions in the text that mean the same as: </w:t>
      </w:r>
    </w:p>
    <w:p w:rsidR="00A42CB6" w:rsidRPr="0090495A" w:rsidRDefault="00A42CB6" w:rsidP="00A42CB6">
      <w:pPr>
        <w:pStyle w:val="Prrafodelista"/>
        <w:numPr>
          <w:ilvl w:val="1"/>
          <w:numId w:val="13"/>
        </w:numPr>
        <w:spacing w:before="120" w:after="120" w:line="360" w:lineRule="auto"/>
        <w:contextualSpacing w:val="0"/>
        <w:jc w:val="both"/>
        <w:rPr>
          <w:lang w:val="en-US"/>
        </w:rPr>
      </w:pPr>
      <w:r w:rsidRPr="0090495A">
        <w:rPr>
          <w:lang w:val="en-US"/>
        </w:rPr>
        <w:t>creating (paragraph II)</w:t>
      </w:r>
      <w:r w:rsidRPr="0090495A">
        <w:rPr>
          <w:lang w:val="en-US"/>
        </w:rPr>
        <w:tab/>
      </w:r>
    </w:p>
    <w:p w:rsidR="00A42CB6" w:rsidRPr="0090495A" w:rsidRDefault="00A42CB6" w:rsidP="00A42CB6">
      <w:pPr>
        <w:pStyle w:val="Prrafodelista"/>
        <w:numPr>
          <w:ilvl w:val="1"/>
          <w:numId w:val="13"/>
        </w:numPr>
        <w:spacing w:before="120" w:after="120" w:line="360" w:lineRule="auto"/>
        <w:contextualSpacing w:val="0"/>
        <w:jc w:val="both"/>
        <w:rPr>
          <w:lang w:val="en-US"/>
        </w:rPr>
      </w:pPr>
      <w:r w:rsidRPr="0090495A">
        <w:rPr>
          <w:lang w:val="en-US"/>
        </w:rPr>
        <w:t>ensuring (paragraph III)</w:t>
      </w:r>
      <w:r w:rsidRPr="0090495A">
        <w:rPr>
          <w:lang w:val="en-US"/>
        </w:rPr>
        <w:tab/>
      </w:r>
    </w:p>
    <w:p w:rsidR="00A42CB6" w:rsidRDefault="00A42CB6" w:rsidP="00A42CB6">
      <w:pPr>
        <w:pStyle w:val="Prrafodelista"/>
        <w:numPr>
          <w:ilvl w:val="1"/>
          <w:numId w:val="13"/>
        </w:numPr>
        <w:spacing w:before="120" w:after="120" w:line="360" w:lineRule="auto"/>
        <w:contextualSpacing w:val="0"/>
        <w:jc w:val="both"/>
      </w:pPr>
      <w:proofErr w:type="spellStart"/>
      <w:r>
        <w:t>changeable</w:t>
      </w:r>
      <w:proofErr w:type="spellEnd"/>
      <w:r>
        <w:t xml:space="preserve"> (</w:t>
      </w:r>
      <w:proofErr w:type="spellStart"/>
      <w:r>
        <w:t>paragraph</w:t>
      </w:r>
      <w:proofErr w:type="spellEnd"/>
      <w:r>
        <w:t xml:space="preserve"> III)</w:t>
      </w:r>
    </w:p>
    <w:p w:rsidR="00A42CB6" w:rsidRDefault="00A42CB6" w:rsidP="00A42CB6">
      <w:pPr>
        <w:pStyle w:val="Prrafodelista"/>
        <w:numPr>
          <w:ilvl w:val="1"/>
          <w:numId w:val="13"/>
        </w:numPr>
        <w:spacing w:before="120" w:after="120" w:line="360" w:lineRule="auto"/>
        <w:contextualSpacing w:val="0"/>
        <w:jc w:val="both"/>
      </w:pPr>
      <w:proofErr w:type="spellStart"/>
      <w:r>
        <w:t>check</w:t>
      </w:r>
      <w:proofErr w:type="spellEnd"/>
      <w:r>
        <w:t xml:space="preserve"> (</w:t>
      </w:r>
      <w:proofErr w:type="spellStart"/>
      <w:r>
        <w:t>paragraph</w:t>
      </w:r>
      <w:proofErr w:type="spellEnd"/>
      <w:r>
        <w:t xml:space="preserve"> IV)</w:t>
      </w:r>
      <w:r>
        <w:tab/>
      </w:r>
    </w:p>
    <w:p w:rsidR="00A42CB6" w:rsidRDefault="00A42CB6" w:rsidP="00A42CB6">
      <w:pPr>
        <w:pStyle w:val="Prrafodelista"/>
        <w:numPr>
          <w:ilvl w:val="1"/>
          <w:numId w:val="13"/>
        </w:numPr>
        <w:spacing w:before="120" w:after="120" w:line="360" w:lineRule="auto"/>
        <w:contextualSpacing w:val="0"/>
        <w:jc w:val="both"/>
      </w:pPr>
      <w:proofErr w:type="spellStart"/>
      <w:r>
        <w:t>changed</w:t>
      </w:r>
      <w:proofErr w:type="spellEnd"/>
      <w:r>
        <w:t xml:space="preserve"> (</w:t>
      </w:r>
      <w:proofErr w:type="spellStart"/>
      <w:r>
        <w:t>paragraph</w:t>
      </w:r>
      <w:proofErr w:type="spellEnd"/>
      <w:r>
        <w:t xml:space="preserve"> V)</w:t>
      </w:r>
      <w:r>
        <w:tab/>
      </w:r>
    </w:p>
    <w:sectPr w:rsidR="00A42CB6">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6B3" w:rsidRDefault="005176B3" w:rsidP="005176B3">
      <w:pPr>
        <w:spacing w:after="0" w:line="240" w:lineRule="auto"/>
      </w:pPr>
      <w:r>
        <w:separator/>
      </w:r>
    </w:p>
  </w:endnote>
  <w:endnote w:type="continuationSeparator" w:id="0">
    <w:p w:rsidR="005176B3" w:rsidRDefault="005176B3" w:rsidP="00517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6B3" w:rsidRPr="005176B3" w:rsidRDefault="005176B3" w:rsidP="005176B3">
    <w:pPr>
      <w:tabs>
        <w:tab w:val="right" w:pos="9755"/>
      </w:tabs>
      <w:spacing w:after="0"/>
      <w:rPr>
        <w:rFonts w:ascii="Arial" w:hAnsi="Arial" w:cs="Arial"/>
        <w:sz w:val="20"/>
        <w:szCs w:val="20"/>
      </w:rPr>
    </w:pPr>
    <w:r>
      <w:tab/>
    </w:r>
    <w:r w:rsidRPr="0090773D">
      <w:rPr>
        <w:rFonts w:ascii="Arial" w:hAnsi="Arial" w:cs="Arial"/>
        <w:sz w:val="20"/>
        <w:szCs w:val="20"/>
      </w:rPr>
      <w:fldChar w:fldCharType="begin"/>
    </w:r>
    <w:r w:rsidRPr="0090773D">
      <w:rPr>
        <w:rFonts w:ascii="Arial" w:hAnsi="Arial" w:cs="Arial"/>
        <w:sz w:val="20"/>
        <w:szCs w:val="20"/>
      </w:rPr>
      <w:instrText xml:space="preserve">PAGE  </w:instrText>
    </w:r>
    <w:r w:rsidRPr="0090773D">
      <w:rPr>
        <w:rFonts w:ascii="Arial" w:hAnsi="Arial" w:cs="Arial"/>
        <w:sz w:val="20"/>
        <w:szCs w:val="20"/>
      </w:rPr>
      <w:fldChar w:fldCharType="separate"/>
    </w:r>
    <w:r w:rsidR="000734AF">
      <w:rPr>
        <w:rFonts w:ascii="Arial" w:hAnsi="Arial" w:cs="Arial"/>
        <w:noProof/>
        <w:sz w:val="20"/>
        <w:szCs w:val="20"/>
      </w:rPr>
      <w:t>2</w:t>
    </w:r>
    <w:r w:rsidRPr="0090773D">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6B3" w:rsidRDefault="005176B3" w:rsidP="005176B3">
      <w:pPr>
        <w:spacing w:after="0" w:line="240" w:lineRule="auto"/>
      </w:pPr>
      <w:r>
        <w:separator/>
      </w:r>
    </w:p>
  </w:footnote>
  <w:footnote w:type="continuationSeparator" w:id="0">
    <w:p w:rsidR="005176B3" w:rsidRDefault="005176B3" w:rsidP="005176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6B3" w:rsidRPr="005176B3" w:rsidRDefault="005176B3" w:rsidP="005176B3">
    <w:pPr>
      <w:pStyle w:val="Ttulo3"/>
      <w:shd w:val="clear" w:color="auto" w:fill="FFD966" w:themeFill="accent4" w:themeFillTint="99"/>
      <w:tabs>
        <w:tab w:val="clear" w:pos="284"/>
        <w:tab w:val="clear" w:pos="851"/>
        <w:tab w:val="left" w:pos="3295"/>
        <w:tab w:val="right" w:pos="9639"/>
      </w:tabs>
      <w:spacing w:before="240" w:after="240"/>
      <w:ind w:left="-142"/>
      <w:jc w:val="right"/>
      <w:rPr>
        <w:rFonts w:asciiTheme="minorHAnsi" w:hAnsiTheme="minorHAnsi" w:cstheme="minorHAnsi"/>
        <w:bCs w:val="0"/>
        <w:position w:val="16"/>
        <w:sz w:val="28"/>
      </w:rPr>
    </w:pPr>
    <w:r w:rsidRPr="00BD437D">
      <w:rPr>
        <w:rFonts w:asciiTheme="minorHAnsi" w:hAnsiTheme="minorHAnsi" w:cstheme="minorHAnsi"/>
        <w:bCs w:val="0"/>
        <w:position w:val="16"/>
        <w:sz w:val="28"/>
      </w:rPr>
      <w:t>1</w:t>
    </w:r>
    <w:r w:rsidRPr="00BD437D">
      <w:rPr>
        <w:rFonts w:asciiTheme="minorHAnsi" w:hAnsiTheme="minorHAnsi" w:cstheme="minorHAnsi"/>
        <w:bCs w:val="0"/>
        <w:position w:val="16"/>
        <w:sz w:val="28"/>
        <w:vertAlign w:val="superscript"/>
      </w:rPr>
      <w:t>st</w:t>
    </w:r>
    <w:r w:rsidRPr="00BD437D">
      <w:rPr>
        <w:rFonts w:asciiTheme="minorHAnsi" w:hAnsiTheme="minorHAnsi" w:cstheme="minorHAnsi"/>
        <w:bCs w:val="0"/>
        <w:position w:val="16"/>
        <w:sz w:val="28"/>
      </w:rPr>
      <w:t xml:space="preserve"> year Bach - Summer Revision 2017 - 2018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34835"/>
    <w:multiLevelType w:val="hybridMultilevel"/>
    <w:tmpl w:val="D3F036C8"/>
    <w:lvl w:ilvl="0" w:tplc="AC1A05AE">
      <w:start w:val="1"/>
      <w:numFmt w:val="decimal"/>
      <w:lvlText w:val="%1"/>
      <w:lvlJc w:val="left"/>
      <w:pPr>
        <w:ind w:left="1065" w:hanging="705"/>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37C5702"/>
    <w:multiLevelType w:val="hybridMultilevel"/>
    <w:tmpl w:val="58A4E46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B9458C6"/>
    <w:multiLevelType w:val="hybridMultilevel"/>
    <w:tmpl w:val="D2F6D2D6"/>
    <w:lvl w:ilvl="0" w:tplc="0C0A001B">
      <w:start w:val="1"/>
      <w:numFmt w:val="lowerRoman"/>
      <w:lvlText w:val="%1."/>
      <w:lvlJc w:val="righ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 w15:restartNumberingAfterBreak="0">
    <w:nsid w:val="0D5C3138"/>
    <w:multiLevelType w:val="hybridMultilevel"/>
    <w:tmpl w:val="C24C921C"/>
    <w:lvl w:ilvl="0" w:tplc="F814BC10">
      <w:start w:val="1"/>
      <w:numFmt w:val="decimal"/>
      <w:lvlText w:val="%1."/>
      <w:lvlJc w:val="left"/>
      <w:pPr>
        <w:ind w:left="1410" w:hanging="705"/>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354421D1"/>
    <w:multiLevelType w:val="hybridMultilevel"/>
    <w:tmpl w:val="9BB8681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50C3066"/>
    <w:multiLevelType w:val="hybridMultilevel"/>
    <w:tmpl w:val="58A4E46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5EF34D2B"/>
    <w:multiLevelType w:val="hybridMultilevel"/>
    <w:tmpl w:val="9BB8681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61EF537F"/>
    <w:multiLevelType w:val="hybridMultilevel"/>
    <w:tmpl w:val="65C47880"/>
    <w:lvl w:ilvl="0" w:tplc="F814BC10">
      <w:start w:val="1"/>
      <w:numFmt w:val="decimal"/>
      <w:lvlText w:val="%1."/>
      <w:lvlJc w:val="left"/>
      <w:pPr>
        <w:ind w:left="1410" w:hanging="705"/>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8" w15:restartNumberingAfterBreak="0">
    <w:nsid w:val="6D0B7C7A"/>
    <w:multiLevelType w:val="hybridMultilevel"/>
    <w:tmpl w:val="2E887F0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6E173DDA"/>
    <w:multiLevelType w:val="hybridMultilevel"/>
    <w:tmpl w:val="C7B89C34"/>
    <w:lvl w:ilvl="0" w:tplc="836AFE5C">
      <w:start w:val="1"/>
      <w:numFmt w:val="decimal"/>
      <w:lvlText w:val="%1."/>
      <w:lvlJc w:val="left"/>
      <w:pPr>
        <w:ind w:left="1410" w:hanging="705"/>
      </w:pPr>
      <w:rPr>
        <w:rFonts w:hint="default"/>
      </w:rPr>
    </w:lvl>
    <w:lvl w:ilvl="1" w:tplc="0C0A0019" w:tentative="1">
      <w:start w:val="1"/>
      <w:numFmt w:val="lowerLetter"/>
      <w:lvlText w:val="%2."/>
      <w:lvlJc w:val="left"/>
      <w:pPr>
        <w:ind w:left="1785" w:hanging="360"/>
      </w:pPr>
    </w:lvl>
    <w:lvl w:ilvl="2" w:tplc="0C0A001B" w:tentative="1">
      <w:start w:val="1"/>
      <w:numFmt w:val="lowerRoman"/>
      <w:lvlText w:val="%3."/>
      <w:lvlJc w:val="right"/>
      <w:pPr>
        <w:ind w:left="2505" w:hanging="180"/>
      </w:pPr>
    </w:lvl>
    <w:lvl w:ilvl="3" w:tplc="0C0A000F" w:tentative="1">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10" w15:restartNumberingAfterBreak="0">
    <w:nsid w:val="76C94C52"/>
    <w:multiLevelType w:val="hybridMultilevel"/>
    <w:tmpl w:val="96D4BF52"/>
    <w:lvl w:ilvl="0" w:tplc="0C0A000F">
      <w:start w:val="1"/>
      <w:numFmt w:val="decimal"/>
      <w:lvlText w:val="%1."/>
      <w:lvlJc w:val="left"/>
      <w:pPr>
        <w:ind w:left="720" w:hanging="360"/>
      </w:pPr>
    </w:lvl>
    <w:lvl w:ilvl="1" w:tplc="FCACD4C2">
      <w:start w:val="1"/>
      <w:numFmt w:val="decimal"/>
      <w:lvlText w:val="%2"/>
      <w:lvlJc w:val="left"/>
      <w:pPr>
        <w:ind w:left="1785" w:hanging="705"/>
      </w:pPr>
      <w:rPr>
        <w:rFonts w:hint="default"/>
      </w:rPr>
    </w:lvl>
    <w:lvl w:ilvl="2" w:tplc="1DCA33F8">
      <w:start w:val="1"/>
      <w:numFmt w:val="lowerLetter"/>
      <w:lvlText w:val="%3."/>
      <w:lvlJc w:val="left"/>
      <w:pPr>
        <w:ind w:left="2685" w:hanging="705"/>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A712283"/>
    <w:multiLevelType w:val="hybridMultilevel"/>
    <w:tmpl w:val="58A4E46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EEA1BFF"/>
    <w:multiLevelType w:val="hybridMultilevel"/>
    <w:tmpl w:val="9BB8681E"/>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9"/>
  </w:num>
  <w:num w:numId="3">
    <w:abstractNumId w:val="7"/>
  </w:num>
  <w:num w:numId="4">
    <w:abstractNumId w:val="3"/>
  </w:num>
  <w:num w:numId="5">
    <w:abstractNumId w:val="8"/>
  </w:num>
  <w:num w:numId="6">
    <w:abstractNumId w:val="12"/>
  </w:num>
  <w:num w:numId="7">
    <w:abstractNumId w:val="6"/>
  </w:num>
  <w:num w:numId="8">
    <w:abstractNumId w:val="4"/>
  </w:num>
  <w:num w:numId="9">
    <w:abstractNumId w:val="2"/>
  </w:num>
  <w:num w:numId="10">
    <w:abstractNumId w:val="1"/>
  </w:num>
  <w:num w:numId="11">
    <w:abstractNumId w:val="11"/>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CB6"/>
    <w:rsid w:val="000734AF"/>
    <w:rsid w:val="000B2A3C"/>
    <w:rsid w:val="002E352B"/>
    <w:rsid w:val="003C55C3"/>
    <w:rsid w:val="005176B3"/>
    <w:rsid w:val="00A42CB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67CDC7-DF8C-41F3-A88C-C9521D7D6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qFormat/>
    <w:rsid w:val="005176B3"/>
    <w:pPr>
      <w:keepNext/>
      <w:tabs>
        <w:tab w:val="left" w:pos="284"/>
        <w:tab w:val="left" w:pos="851"/>
      </w:tabs>
      <w:spacing w:before="120" w:after="120" w:line="240" w:lineRule="auto"/>
      <w:outlineLvl w:val="2"/>
    </w:pPr>
    <w:rPr>
      <w:rFonts w:ascii="Arial" w:eastAsia="Times New Roman" w:hAnsi="Arial" w:cs="Arial"/>
      <w:b/>
      <w:bCs/>
      <w:iCs/>
      <w:spacing w:val="-4"/>
      <w:w w:val="95"/>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42CB6"/>
    <w:pPr>
      <w:ind w:left="720"/>
      <w:contextualSpacing/>
    </w:pPr>
  </w:style>
  <w:style w:type="paragraph" w:styleId="Encabezado">
    <w:name w:val="header"/>
    <w:basedOn w:val="Normal"/>
    <w:link w:val="EncabezadoCar"/>
    <w:uiPriority w:val="99"/>
    <w:unhideWhenUsed/>
    <w:rsid w:val="005176B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176B3"/>
  </w:style>
  <w:style w:type="paragraph" w:styleId="Piedepgina">
    <w:name w:val="footer"/>
    <w:basedOn w:val="Normal"/>
    <w:link w:val="PiedepginaCar"/>
    <w:uiPriority w:val="99"/>
    <w:unhideWhenUsed/>
    <w:rsid w:val="005176B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176B3"/>
  </w:style>
  <w:style w:type="character" w:customStyle="1" w:styleId="Ttulo3Car">
    <w:name w:val="Título 3 Car"/>
    <w:basedOn w:val="Fuentedeprrafopredeter"/>
    <w:link w:val="Ttulo3"/>
    <w:rsid w:val="005176B3"/>
    <w:rPr>
      <w:rFonts w:ascii="Arial" w:eastAsia="Times New Roman" w:hAnsi="Arial" w:cs="Arial"/>
      <w:b/>
      <w:bCs/>
      <w:iCs/>
      <w:spacing w:val="-4"/>
      <w:w w:val="95"/>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486</Words>
  <Characters>2674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Pepe Galego</dc:creator>
  <cp:keywords/>
  <dc:description/>
  <cp:lastModifiedBy>Pepe Galego</cp:lastModifiedBy>
  <cp:revision>2</cp:revision>
  <dcterms:created xsi:type="dcterms:W3CDTF">2018-06-27T21:17:00Z</dcterms:created>
  <dcterms:modified xsi:type="dcterms:W3CDTF">2018-06-27T21:17:00Z</dcterms:modified>
</cp:coreProperties>
</file>